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5508CC47" w:rsidR="007A7495" w:rsidRDefault="00877320">
      <w:pPr>
        <w:keepNext/>
        <w:pBdr>
          <w:top w:val="nil"/>
          <w:left w:val="nil"/>
          <w:bottom w:val="nil"/>
          <w:right w:val="nil"/>
          <w:between w:val="nil"/>
        </w:pBdr>
        <w:spacing w:after="240"/>
        <w:jc w:val="center"/>
        <w:rPr>
          <w:rFonts w:ascii="Arial" w:eastAsia="Arial" w:hAnsi="Arial" w:cs="Arial"/>
          <w:b/>
          <w:smallCaps/>
          <w:color w:val="000000"/>
          <w:sz w:val="22"/>
          <w:szCs w:val="22"/>
        </w:rPr>
      </w:pPr>
      <w:bookmarkStart w:id="0" w:name="_gjdgxs" w:colFirst="0" w:colLast="0"/>
      <w:bookmarkEnd w:id="0"/>
      <w:r>
        <w:rPr>
          <w:rFonts w:ascii="Arial" w:eastAsia="Arial" w:hAnsi="Arial" w:cs="Arial"/>
          <w:b/>
          <w:smallCaps/>
          <w:color w:val="000000"/>
          <w:sz w:val="22"/>
          <w:szCs w:val="22"/>
        </w:rPr>
        <w:t xml:space="preserve">SCHEDULE 2C – ADDITIONAL CLAUSES TO BE INCLUDED </w:t>
      </w:r>
      <w:proofErr w:type="gramStart"/>
      <w:r>
        <w:rPr>
          <w:rFonts w:ascii="Arial" w:eastAsia="Arial" w:hAnsi="Arial" w:cs="Arial"/>
          <w:b/>
          <w:smallCaps/>
          <w:color w:val="000000"/>
          <w:sz w:val="22"/>
          <w:szCs w:val="22"/>
        </w:rPr>
        <w:t xml:space="preserve">IN </w:t>
      </w:r>
      <w:r w:rsidR="00DC6604">
        <w:rPr>
          <w:rFonts w:ascii="Arial" w:eastAsia="Arial" w:hAnsi="Arial" w:cs="Arial"/>
          <w:b/>
          <w:smallCaps/>
          <w:color w:val="000000"/>
          <w:sz w:val="22"/>
          <w:szCs w:val="22"/>
        </w:rPr>
        <w:t xml:space="preserve"> CUSTOMER</w:t>
      </w:r>
      <w:proofErr w:type="gramEnd"/>
      <w:r w:rsidR="00DC6604">
        <w:rPr>
          <w:rFonts w:ascii="Arial" w:eastAsia="Arial" w:hAnsi="Arial" w:cs="Arial"/>
          <w:b/>
          <w:smallCaps/>
          <w:color w:val="000000"/>
          <w:sz w:val="22"/>
          <w:szCs w:val="22"/>
        </w:rPr>
        <w:t xml:space="preserve"> </w:t>
      </w:r>
      <w:bookmarkStart w:id="1" w:name="_GoBack"/>
      <w:bookmarkEnd w:id="1"/>
      <w:r>
        <w:rPr>
          <w:rFonts w:ascii="Arial" w:eastAsia="Arial" w:hAnsi="Arial" w:cs="Arial"/>
          <w:b/>
          <w:smallCaps/>
          <w:color w:val="000000"/>
          <w:sz w:val="22"/>
          <w:szCs w:val="22"/>
        </w:rPr>
        <w:t xml:space="preserve"> ANCILLARY SERVICES CONTRACTS) OF SCOTTISH CUSTOMERS</w:t>
      </w:r>
    </w:p>
    <w:p w14:paraId="00000002" w14:textId="77777777" w:rsidR="007A7495" w:rsidRDefault="007A7495">
      <w:pPr>
        <w:pBdr>
          <w:top w:val="nil"/>
          <w:left w:val="nil"/>
          <w:bottom w:val="nil"/>
          <w:right w:val="nil"/>
          <w:between w:val="nil"/>
        </w:pBdr>
        <w:spacing w:after="240"/>
        <w:ind w:left="1418" w:hanging="1418"/>
        <w:jc w:val="center"/>
        <w:rPr>
          <w:rFonts w:ascii="Arial" w:eastAsia="Arial" w:hAnsi="Arial" w:cs="Arial"/>
          <w:b/>
          <w:i/>
          <w:color w:val="000000"/>
          <w:sz w:val="22"/>
          <w:szCs w:val="22"/>
        </w:rPr>
      </w:pPr>
    </w:p>
    <w:p w14:paraId="0BCFA915" w14:textId="77777777" w:rsidR="002954B5" w:rsidRPr="002954B5" w:rsidRDefault="002954B5" w:rsidP="002954B5">
      <w:pPr>
        <w:pStyle w:val="GPSL1CLAUSEHEADING"/>
        <w:keepNext/>
        <w:numPr>
          <w:ilvl w:val="0"/>
          <w:numId w:val="1"/>
        </w:numPr>
        <w:jc w:val="left"/>
        <w:rPr>
          <w:rFonts w:ascii="Arial" w:eastAsia="Arial" w:hAnsi="Arial"/>
          <w:caps w:val="0"/>
          <w:lang w:eastAsia="en-GB"/>
        </w:rPr>
      </w:pPr>
      <w:r w:rsidRPr="002954B5">
        <w:rPr>
          <w:rFonts w:ascii="Arial" w:eastAsia="Arial" w:hAnsi="Arial"/>
          <w:caps w:val="0"/>
          <w:lang w:eastAsia="en-GB"/>
        </w:rPr>
        <w:t>When you should use this Schedule</w:t>
      </w:r>
    </w:p>
    <w:p w14:paraId="3D40A3E9" w14:textId="5EC3D982" w:rsidR="00A1446A" w:rsidRDefault="002954B5" w:rsidP="00A1446A">
      <w:pPr>
        <w:pStyle w:val="GPSL2NumberedBoldHeading"/>
        <w:keepNext/>
        <w:numPr>
          <w:ilvl w:val="0"/>
          <w:numId w:val="0"/>
        </w:numPr>
        <w:spacing w:before="0" w:after="0"/>
        <w:ind w:left="936"/>
        <w:jc w:val="left"/>
        <w:rPr>
          <w:rFonts w:ascii="Arial" w:eastAsia="Arial" w:hAnsi="Arial"/>
          <w:lang w:eastAsia="en-GB"/>
        </w:rPr>
      </w:pPr>
      <w:r w:rsidRPr="002954B5">
        <w:rPr>
          <w:rFonts w:ascii="Arial" w:eastAsia="Arial" w:hAnsi="Arial"/>
          <w:lang w:eastAsia="en-GB"/>
        </w:rPr>
        <w:t xml:space="preserve">This Schedule 2c </w:t>
      </w:r>
      <w:r>
        <w:rPr>
          <w:rFonts w:ascii="Arial" w:eastAsia="Arial" w:hAnsi="Arial"/>
          <w:lang w:eastAsia="en-GB"/>
        </w:rPr>
        <w:t xml:space="preserve">may be included to adapt </w:t>
      </w:r>
      <w:r w:rsidRPr="002954B5">
        <w:rPr>
          <w:rFonts w:ascii="Arial" w:eastAsia="Arial" w:hAnsi="Arial"/>
          <w:lang w:eastAsia="en-GB"/>
        </w:rPr>
        <w:t>Schedule 2</w:t>
      </w:r>
      <w:r w:rsidR="00DC6604">
        <w:rPr>
          <w:rFonts w:ascii="Arial" w:eastAsia="Arial" w:hAnsi="Arial"/>
          <w:lang w:eastAsia="en-GB"/>
        </w:rPr>
        <w:t>b</w:t>
      </w:r>
      <w:r w:rsidRPr="002954B5">
        <w:rPr>
          <w:rFonts w:ascii="Arial" w:eastAsia="Arial" w:hAnsi="Arial"/>
          <w:lang w:eastAsia="en-GB"/>
        </w:rPr>
        <w:t xml:space="preserve"> so that the </w:t>
      </w:r>
      <w:r>
        <w:rPr>
          <w:rFonts w:ascii="Arial" w:eastAsia="Arial" w:hAnsi="Arial"/>
          <w:lang w:eastAsia="en-GB"/>
        </w:rPr>
        <w:t>c</w:t>
      </w:r>
      <w:r w:rsidRPr="002954B5">
        <w:rPr>
          <w:rFonts w:ascii="Arial" w:eastAsia="Arial" w:hAnsi="Arial"/>
          <w:lang w:eastAsia="en-GB"/>
        </w:rPr>
        <w:t>ustomer</w:t>
      </w:r>
      <w:r>
        <w:rPr>
          <w:rFonts w:ascii="Arial" w:eastAsia="Arial" w:hAnsi="Arial"/>
          <w:lang w:eastAsia="en-GB"/>
        </w:rPr>
        <w:t xml:space="preserve"> c</w:t>
      </w:r>
      <w:r w:rsidRPr="002954B5">
        <w:rPr>
          <w:rFonts w:ascii="Arial" w:eastAsia="Arial" w:hAnsi="Arial"/>
          <w:lang w:eastAsia="en-GB"/>
        </w:rPr>
        <w:t>ontract is under Scottish Law</w:t>
      </w:r>
      <w:r w:rsidR="00A1446A">
        <w:rPr>
          <w:rFonts w:ascii="Arial" w:eastAsia="Arial" w:hAnsi="Arial"/>
          <w:lang w:eastAsia="en-GB"/>
        </w:rPr>
        <w:t xml:space="preserve">. </w:t>
      </w:r>
    </w:p>
    <w:p w14:paraId="4A019691" w14:textId="73DD0080" w:rsidR="002954B5" w:rsidRDefault="00A1446A" w:rsidP="00A1446A">
      <w:pPr>
        <w:pStyle w:val="GPSL2NumberedBoldHeading"/>
        <w:keepNext/>
        <w:numPr>
          <w:ilvl w:val="0"/>
          <w:numId w:val="0"/>
        </w:numPr>
        <w:spacing w:before="0"/>
        <w:ind w:left="936"/>
        <w:jc w:val="left"/>
        <w:rPr>
          <w:rFonts w:ascii="Arial" w:eastAsia="Arial" w:hAnsi="Arial"/>
          <w:lang w:eastAsia="en-GB"/>
        </w:rPr>
      </w:pPr>
      <w:r>
        <w:rPr>
          <w:rFonts w:ascii="Arial" w:eastAsia="Arial" w:hAnsi="Arial"/>
          <w:lang w:eastAsia="en-GB"/>
        </w:rPr>
        <w:t>The changes required for this adaption are below.</w:t>
      </w:r>
    </w:p>
    <w:p w14:paraId="7F902819" w14:textId="77777777" w:rsidR="002954B5" w:rsidRPr="002954B5" w:rsidRDefault="002954B5" w:rsidP="002954B5">
      <w:pPr>
        <w:pStyle w:val="GPSL2NumberedBoldHeading"/>
        <w:keepNext/>
        <w:numPr>
          <w:ilvl w:val="0"/>
          <w:numId w:val="0"/>
        </w:numPr>
        <w:ind w:left="936"/>
        <w:jc w:val="left"/>
        <w:rPr>
          <w:rFonts w:ascii="Arial" w:eastAsia="Arial" w:hAnsi="Arial"/>
          <w:lang w:eastAsia="en-GB"/>
        </w:rPr>
      </w:pPr>
    </w:p>
    <w:p w14:paraId="00000003" w14:textId="0391DBCA" w:rsidR="007A7495" w:rsidRDefault="00877320" w:rsidP="002954B5">
      <w:pPr>
        <w:pStyle w:val="Heading4"/>
        <w:numPr>
          <w:ilvl w:val="0"/>
          <w:numId w:val="1"/>
        </w:numPr>
        <w:spacing w:line="360" w:lineRule="auto"/>
      </w:pPr>
      <w:r>
        <w:t>INSERT the following before the words "Signed by duly authorised for and behalf of the Customer":</w:t>
      </w:r>
    </w:p>
    <w:p w14:paraId="00000004" w14:textId="77777777" w:rsidR="007A7495" w:rsidRDefault="00877320">
      <w:pPr>
        <w:pStyle w:val="Heading4"/>
        <w:ind w:left="1440" w:hanging="780"/>
      </w:pPr>
      <w:r>
        <w:t>"IN WITNESS WHEREOF these presents on this and the preceding [   ] pages together with Parts 2 to 3 (inclusive) are executed as follows:"</w:t>
      </w:r>
    </w:p>
    <w:p w14:paraId="00000005" w14:textId="66EF8A2C" w:rsidR="007A7495" w:rsidRDefault="00877320">
      <w:pPr>
        <w:pStyle w:val="Heading4"/>
        <w:ind w:left="1440" w:hanging="780"/>
      </w:pPr>
      <w:proofErr w:type="gramStart"/>
      <w:r>
        <w:t>and</w:t>
      </w:r>
      <w:proofErr w:type="gramEnd"/>
      <w:r>
        <w:t xml:space="preserve"> DELETE "Signed by duly authorised for and beha</w:t>
      </w:r>
      <w:r w:rsidR="00035972">
        <w:t xml:space="preserve">lf of the Customer" and REPLACE </w:t>
      </w:r>
      <w:r>
        <w:t xml:space="preserve">with "EXECUTED for and on behalf of CUSTOMER at [                   ] on [                           ] </w:t>
      </w:r>
      <w:r w:rsidR="00035972">
        <w:rPr>
          <w:color w:val="000000"/>
        </w:rPr>
        <w:t>200[ ] by</w:t>
      </w:r>
      <w:r>
        <w:t>:",</w:t>
      </w:r>
    </w:p>
    <w:p w14:paraId="00000006" w14:textId="77777777" w:rsidR="007A7495" w:rsidRDefault="00877320">
      <w:pPr>
        <w:pStyle w:val="Heading4"/>
        <w:ind w:left="1440" w:hanging="780"/>
      </w:pPr>
      <w:proofErr w:type="gramStart"/>
      <w:r>
        <w:t>and</w:t>
      </w:r>
      <w:proofErr w:type="gramEnd"/>
      <w:r>
        <w:t xml:space="preserve"> DELETE both occurrences of "By" and replace with "Director / Authorised Signatory",</w:t>
      </w:r>
    </w:p>
    <w:p w14:paraId="00000007" w14:textId="77777777" w:rsidR="007A7495" w:rsidRDefault="00877320">
      <w:pPr>
        <w:pStyle w:val="Heading4"/>
        <w:ind w:left="1440" w:hanging="780"/>
      </w:pPr>
      <w:proofErr w:type="gramStart"/>
      <w:r>
        <w:t>and</w:t>
      </w:r>
      <w:proofErr w:type="gramEnd"/>
      <w:r>
        <w:t xml:space="preserve"> INSERT the following under both occurrences of "Signed":</w:t>
      </w:r>
    </w:p>
    <w:p w14:paraId="00000008" w14:textId="77777777" w:rsidR="007A7495" w:rsidRDefault="00877320">
      <w:pPr>
        <w:pStyle w:val="Heading4"/>
        <w:ind w:left="1440" w:hanging="780"/>
      </w:pPr>
      <w:r>
        <w:t>"Witness signature: ………………………………………</w:t>
      </w:r>
    </w:p>
    <w:p w14:paraId="00000009" w14:textId="77777777" w:rsidR="007A7495" w:rsidRDefault="00877320">
      <w:pPr>
        <w:pStyle w:val="Heading4"/>
        <w:ind w:left="1440" w:hanging="780"/>
      </w:pPr>
      <w:r>
        <w:t>Full Name: ……………………………………………….</w:t>
      </w:r>
    </w:p>
    <w:p w14:paraId="0000000A" w14:textId="77777777" w:rsidR="007A7495" w:rsidRDefault="00877320">
      <w:pPr>
        <w:pStyle w:val="Heading4"/>
        <w:ind w:left="1440" w:hanging="780"/>
      </w:pPr>
      <w:r>
        <w:t>Address: …………………………………………………..</w:t>
      </w:r>
    </w:p>
    <w:p w14:paraId="0000000B" w14:textId="77777777" w:rsidR="007A7495" w:rsidRDefault="007A7495">
      <w:pPr>
        <w:pStyle w:val="Heading4"/>
        <w:ind w:left="1440" w:hanging="780"/>
      </w:pPr>
    </w:p>
    <w:p w14:paraId="0000000C" w14:textId="77777777" w:rsidR="007A7495" w:rsidRDefault="00877320">
      <w:pPr>
        <w:pStyle w:val="Heading4"/>
        <w:ind w:left="1440" w:hanging="780"/>
      </w:pPr>
      <w:r>
        <w:t>……………………………………………………………..",</w:t>
      </w:r>
    </w:p>
    <w:p w14:paraId="0000000D" w14:textId="4B05E942" w:rsidR="007A7495" w:rsidRDefault="00877320">
      <w:pPr>
        <w:pStyle w:val="Heading4"/>
        <w:ind w:left="1440" w:hanging="780"/>
      </w:pPr>
      <w:proofErr w:type="gramStart"/>
      <w:r>
        <w:t>and</w:t>
      </w:r>
      <w:proofErr w:type="gramEnd"/>
      <w:r>
        <w:t xml:space="preserve"> DELETE "Signed by duly authorised for and behalf of the Supplier" and REPLACE with "EXECUTED for and on behalf of SUPPLIER at [                   ] on [                           ] </w:t>
      </w:r>
      <w:r w:rsidR="00B13E91">
        <w:rPr>
          <w:color w:val="000000"/>
        </w:rPr>
        <w:t>200[ ] by</w:t>
      </w:r>
      <w:r w:rsidR="00B13E91">
        <w:t>:"</w:t>
      </w:r>
    </w:p>
    <w:p w14:paraId="0000000E" w14:textId="68C38484" w:rsidR="007A7495" w:rsidRDefault="00877320">
      <w:pPr>
        <w:pStyle w:val="Heading4"/>
        <w:numPr>
          <w:ilvl w:val="0"/>
          <w:numId w:val="1"/>
        </w:numPr>
        <w:spacing w:line="360" w:lineRule="auto"/>
      </w:pPr>
      <w:r>
        <w:t xml:space="preserve"> At Clause </w:t>
      </w:r>
      <w:r w:rsidR="00CD1E6F">
        <w:t xml:space="preserve">41.1 </w:t>
      </w:r>
      <w:r>
        <w:t xml:space="preserve">and </w:t>
      </w:r>
      <w:r w:rsidR="00CD1E6F">
        <w:t>13</w:t>
      </w:r>
      <w:r>
        <w:t xml:space="preserve">.1 DELETE the word "English" and REPLACE with "Scots" and at Clause </w:t>
      </w:r>
      <w:r w:rsidR="00CD1E6F">
        <w:t xml:space="preserve">13.4 </w:t>
      </w:r>
      <w:r>
        <w:t>DELETE the words “English law” and REPLACE with “Scots law”.</w:t>
      </w:r>
    </w:p>
    <w:p w14:paraId="0000000F" w14:textId="3C9EE796" w:rsidR="007A7495" w:rsidRDefault="00877320">
      <w:pPr>
        <w:pStyle w:val="Heading4"/>
        <w:numPr>
          <w:ilvl w:val="0"/>
          <w:numId w:val="1"/>
        </w:numPr>
        <w:spacing w:line="360" w:lineRule="auto"/>
      </w:pPr>
      <w:r>
        <w:t>At Clause 2.1</w:t>
      </w:r>
      <w:r w:rsidR="00CD1E6F">
        <w:t xml:space="preserve">, 13, </w:t>
      </w:r>
      <w:proofErr w:type="gramStart"/>
      <w:r w:rsidR="00CD1E6F">
        <w:t xml:space="preserve">13.4 </w:t>
      </w:r>
      <w:r>
        <w:t xml:space="preserve"> DELETE</w:t>
      </w:r>
      <w:proofErr w:type="gramEnd"/>
      <w:r>
        <w:t xml:space="preserve"> the word "English" and REPLACE with "Scottish". </w:t>
      </w:r>
    </w:p>
    <w:p w14:paraId="32BC831C" w14:textId="3B5B44E7" w:rsidR="003B6C18" w:rsidRDefault="00877320" w:rsidP="003B6C18">
      <w:pPr>
        <w:pStyle w:val="Heading4"/>
        <w:numPr>
          <w:ilvl w:val="0"/>
          <w:numId w:val="1"/>
        </w:numPr>
        <w:spacing w:line="360" w:lineRule="auto"/>
      </w:pPr>
      <w:r>
        <w:t xml:space="preserve">At Clause </w:t>
      </w:r>
      <w:r w:rsidR="00CD1E6F">
        <w:t xml:space="preserve">18.1.4, 18.1.5 and 18.1.9 </w:t>
      </w:r>
      <w:proofErr w:type="gramStart"/>
      <w:r w:rsidR="00CD1E6F">
        <w:t>a &amp;</w:t>
      </w:r>
      <w:proofErr w:type="gramEnd"/>
      <w:r w:rsidR="00CD1E6F">
        <w:t xml:space="preserve"> b</w:t>
      </w:r>
      <w:r>
        <w:t xml:space="preserve"> DELETE the words "tort" in each sub-c</w:t>
      </w:r>
      <w:r w:rsidR="003B6C18">
        <w:t>lause and REPLACE with "delict".</w:t>
      </w:r>
    </w:p>
    <w:p w14:paraId="053912E7" w14:textId="5D08D505" w:rsidR="00D96D44" w:rsidRPr="00D96D44" w:rsidRDefault="003B6C18" w:rsidP="00D96D44">
      <w:pPr>
        <w:pStyle w:val="ListParagraph"/>
        <w:numPr>
          <w:ilvl w:val="0"/>
          <w:numId w:val="1"/>
        </w:numPr>
        <w:rPr>
          <w:rFonts w:ascii="Arial" w:eastAsia="Arial" w:hAnsi="Arial" w:cs="Arial"/>
          <w:sz w:val="22"/>
          <w:szCs w:val="22"/>
        </w:rPr>
      </w:pPr>
      <w:r w:rsidRPr="003B6C18">
        <w:rPr>
          <w:rFonts w:ascii="Arial" w:eastAsia="Arial" w:hAnsi="Arial" w:cs="Arial"/>
          <w:sz w:val="22"/>
          <w:szCs w:val="22"/>
        </w:rPr>
        <w:lastRenderedPageBreak/>
        <w:t xml:space="preserve">At Clause </w:t>
      </w:r>
      <w:r w:rsidR="00CD1E6F">
        <w:rPr>
          <w:rFonts w:ascii="Arial" w:eastAsia="Arial" w:hAnsi="Arial" w:cs="Arial"/>
          <w:sz w:val="22"/>
          <w:szCs w:val="22"/>
        </w:rPr>
        <w:t>41.2.6</w:t>
      </w:r>
      <w:r w:rsidRPr="003B6C18">
        <w:rPr>
          <w:rFonts w:ascii="Arial" w:eastAsia="Arial" w:hAnsi="Arial" w:cs="Arial"/>
          <w:sz w:val="22"/>
          <w:szCs w:val="22"/>
        </w:rPr>
        <w:t xml:space="preserve"> Mediation</w:t>
      </w:r>
      <w:r w:rsidR="00D96D44">
        <w:rPr>
          <w:rFonts w:ascii="Arial" w:eastAsia="Arial" w:hAnsi="Arial" w:cs="Arial"/>
          <w:sz w:val="22"/>
          <w:szCs w:val="22"/>
        </w:rPr>
        <w:t xml:space="preserve"> </w:t>
      </w:r>
      <w:r w:rsidR="00D96D44" w:rsidRPr="00D96D44">
        <w:rPr>
          <w:rFonts w:ascii="Arial" w:eastAsia="Arial" w:hAnsi="Arial" w:cs="Arial"/>
          <w:sz w:val="22"/>
          <w:szCs w:val="22"/>
        </w:rPr>
        <w:t>add the following wording: “The governing law and jurisdiction provisions of CEDR’s Model Mediation Agreement shall be deemed to be amended to refer to the laws of Scotland and the Court of Session.”</w:t>
      </w:r>
    </w:p>
    <w:p w14:paraId="3FDBBA6B" w14:textId="77777777" w:rsidR="003B6C18" w:rsidRPr="00D96D44" w:rsidRDefault="003B6C18" w:rsidP="00D96D44">
      <w:pPr>
        <w:pStyle w:val="ListParagraph"/>
        <w:ind w:left="1070"/>
        <w:rPr>
          <w:rFonts w:ascii="Arial" w:eastAsia="Arial" w:hAnsi="Arial" w:cs="Arial"/>
          <w:sz w:val="22"/>
          <w:szCs w:val="22"/>
        </w:rPr>
      </w:pPr>
    </w:p>
    <w:p w14:paraId="00000012" w14:textId="1BC8F91F" w:rsidR="007A7495" w:rsidRDefault="00877320">
      <w:pPr>
        <w:pStyle w:val="Heading4"/>
        <w:numPr>
          <w:ilvl w:val="0"/>
          <w:numId w:val="1"/>
        </w:numPr>
        <w:spacing w:line="360" w:lineRule="auto"/>
      </w:pPr>
      <w:r>
        <w:t xml:space="preserve">At Clause </w:t>
      </w:r>
      <w:r w:rsidR="00CD1E6F">
        <w:t>38.1</w:t>
      </w:r>
      <w:r>
        <w:t xml:space="preserve"> DELETE the words "Contracts (Rights of Third Parties) Act 1999" and REPLACE with "</w:t>
      </w:r>
      <w:r w:rsidR="008F4D27">
        <w:rPr>
          <w:color w:val="222222"/>
          <w:shd w:val="clear" w:color="auto" w:fill="FFFFFF"/>
        </w:rPr>
        <w:t>Contract (Third Party Rights) (Scotland) Act 2017</w:t>
      </w:r>
      <w:r>
        <w:t>".</w:t>
      </w:r>
    </w:p>
    <w:p w14:paraId="59368201" w14:textId="0FBDBCAB" w:rsidR="00D96D44" w:rsidRPr="00D96D44" w:rsidRDefault="00D96D44" w:rsidP="00D96D44">
      <w:pPr>
        <w:pStyle w:val="Heading4"/>
        <w:numPr>
          <w:ilvl w:val="0"/>
          <w:numId w:val="1"/>
        </w:numPr>
        <w:spacing w:line="360" w:lineRule="auto"/>
      </w:pPr>
      <w:r>
        <w:t xml:space="preserve">At Clause </w:t>
      </w:r>
      <w:r w:rsidR="00CD1E6F">
        <w:t>4</w:t>
      </w:r>
      <w:r>
        <w:t>1</w:t>
      </w:r>
      <w:r w:rsidR="00CD1E6F">
        <w:t>.</w:t>
      </w:r>
      <w:r>
        <w:t>1</w:t>
      </w:r>
      <w:r w:rsidR="00CD1E6F">
        <w:t xml:space="preserve">, 13.2  </w:t>
      </w:r>
      <w:r>
        <w:t xml:space="preserve"> </w:t>
      </w:r>
      <w:r w:rsidRPr="00D96D44">
        <w:t>Recourse to the courts</w:t>
      </w:r>
      <w:r>
        <w:t>, t</w:t>
      </w:r>
      <w:r w:rsidR="00CD1E6F">
        <w:t>he term “Courts of England</w:t>
      </w:r>
      <w:r w:rsidRPr="00D96D44">
        <w:t xml:space="preserve">” shall be amended to read “Court of Session” </w:t>
      </w:r>
    </w:p>
    <w:p w14:paraId="34C4AA14" w14:textId="77777777" w:rsidR="00BD70FF" w:rsidRPr="00BD70FF" w:rsidRDefault="00BD70FF" w:rsidP="00BD70FF"/>
    <w:p w14:paraId="00000015" w14:textId="77777777" w:rsidR="007A7495" w:rsidRDefault="00877320">
      <w:pPr>
        <w:pStyle w:val="Heading4"/>
        <w:numPr>
          <w:ilvl w:val="0"/>
          <w:numId w:val="1"/>
        </w:numPr>
        <w:spacing w:line="360" w:lineRule="auto"/>
      </w:pPr>
      <w:r>
        <w:t>At the definition of “Applicable Law”, REPLACE the words “England and Wales” with “Scotland”.</w:t>
      </w:r>
    </w:p>
    <w:p w14:paraId="00000016" w14:textId="77777777" w:rsidR="007A7495" w:rsidRDefault="00877320">
      <w:pPr>
        <w:pStyle w:val="Heading4"/>
        <w:numPr>
          <w:ilvl w:val="0"/>
          <w:numId w:val="1"/>
        </w:numPr>
        <w:spacing w:line="360" w:lineRule="auto"/>
      </w:pPr>
      <w:r>
        <w:t>At the definition of "Working Day", INSERT the word "Scottish" before the words "Bank Holiday".</w:t>
      </w:r>
    </w:p>
    <w:p w14:paraId="1843ABCD" w14:textId="0B34AC7E" w:rsidR="002954B5" w:rsidRPr="002954B5" w:rsidRDefault="002954B5" w:rsidP="002954B5">
      <w:pPr>
        <w:pStyle w:val="Heading4"/>
        <w:numPr>
          <w:ilvl w:val="0"/>
          <w:numId w:val="1"/>
        </w:numPr>
        <w:spacing w:line="360" w:lineRule="auto"/>
      </w:pPr>
      <w:r>
        <w:t>References to Legislation, where legislation applicable to England and Wales only is expressly mentioned in the customer contract it shall have the effect of substituting the equivalent legislation applicable in Scotland.</w:t>
      </w:r>
    </w:p>
    <w:p w14:paraId="00000017" w14:textId="77777777" w:rsidR="007A7495" w:rsidRDefault="007A7495">
      <w:pPr>
        <w:pBdr>
          <w:top w:val="nil"/>
          <w:left w:val="nil"/>
          <w:bottom w:val="nil"/>
          <w:right w:val="nil"/>
          <w:between w:val="nil"/>
        </w:pBdr>
        <w:spacing w:after="240"/>
        <w:ind w:left="709" w:hanging="709"/>
        <w:rPr>
          <w:rFonts w:ascii="Arial" w:eastAsia="Arial" w:hAnsi="Arial" w:cs="Arial"/>
          <w:b/>
          <w:color w:val="000000"/>
          <w:sz w:val="28"/>
          <w:szCs w:val="28"/>
        </w:rPr>
      </w:pPr>
    </w:p>
    <w:p w14:paraId="00000018" w14:textId="0C468564" w:rsidR="007A7495" w:rsidRDefault="007A7495">
      <w:pPr>
        <w:widowControl w:val="0"/>
        <w:pBdr>
          <w:top w:val="nil"/>
          <w:left w:val="nil"/>
          <w:bottom w:val="nil"/>
          <w:right w:val="nil"/>
          <w:between w:val="nil"/>
        </w:pBdr>
        <w:spacing w:line="276" w:lineRule="auto"/>
        <w:rPr>
          <w:rFonts w:ascii="Arial" w:eastAsia="Arial" w:hAnsi="Arial" w:cs="Arial"/>
          <w:b/>
          <w:color w:val="000000"/>
          <w:sz w:val="28"/>
          <w:szCs w:val="28"/>
        </w:rPr>
        <w:sectPr w:rsidR="007A7495">
          <w:headerReference w:type="default" r:id="rId7"/>
          <w:pgSz w:w="11909" w:h="16834"/>
          <w:pgMar w:top="1418" w:right="1418" w:bottom="1418" w:left="1418" w:header="709" w:footer="709" w:gutter="0"/>
          <w:pgNumType w:start="1"/>
          <w:cols w:space="720"/>
        </w:sectPr>
      </w:pPr>
    </w:p>
    <w:p w14:paraId="00000019" w14:textId="77777777" w:rsidR="007A7495" w:rsidRDefault="007A7495">
      <w:bookmarkStart w:id="2" w:name="_30j0zll" w:colFirst="0" w:colLast="0"/>
      <w:bookmarkEnd w:id="2"/>
    </w:p>
    <w:sectPr w:rsidR="007A7495">
      <w:type w:val="continuous"/>
      <w:pgSz w:w="11909" w:h="16834"/>
      <w:pgMar w:top="1418" w:right="1418" w:bottom="1418"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D4AE6" w14:textId="77777777" w:rsidR="0068727A" w:rsidRDefault="0068727A">
      <w:r>
        <w:separator/>
      </w:r>
    </w:p>
  </w:endnote>
  <w:endnote w:type="continuationSeparator" w:id="0">
    <w:p w14:paraId="0A20AA3A" w14:textId="77777777" w:rsidR="0068727A" w:rsidRDefault="0068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TZhongsong">
    <w:altName w:val="MS Mincho"/>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92D30" w14:textId="77777777" w:rsidR="0068727A" w:rsidRDefault="0068727A">
      <w:r>
        <w:separator/>
      </w:r>
    </w:p>
  </w:footnote>
  <w:footnote w:type="continuationSeparator" w:id="0">
    <w:p w14:paraId="45C90579" w14:textId="77777777" w:rsidR="0068727A" w:rsidRDefault="00687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1A" w14:textId="77777777" w:rsidR="007A7495" w:rsidRDefault="00877320">
    <w:pPr>
      <w:pBdr>
        <w:top w:val="nil"/>
        <w:left w:val="nil"/>
        <w:bottom w:val="single" w:sz="4" w:space="1" w:color="000000"/>
        <w:right w:val="nil"/>
        <w:between w:val="nil"/>
      </w:pBdr>
      <w:tabs>
        <w:tab w:val="center" w:pos="4153"/>
        <w:tab w:val="right" w:pos="8306"/>
      </w:tabs>
      <w:jc w:val="center"/>
      <w:rPr>
        <w:rFonts w:ascii="Arial" w:eastAsia="Arial" w:hAnsi="Arial" w:cs="Arial"/>
        <w:color w:val="000000"/>
        <w:sz w:val="22"/>
        <w:szCs w:val="22"/>
      </w:rPr>
    </w:pPr>
    <w:r>
      <w:rPr>
        <w:rFonts w:ascii="Arial" w:eastAsia="Arial" w:hAnsi="Arial" w:cs="Arial"/>
        <w:color w:val="000000"/>
        <w:sz w:val="22"/>
        <w:szCs w:val="22"/>
      </w:rPr>
      <w:t xml:space="preserve">FRAMEWORK AGREEMENT FOR THE SUPPLY OF ELECTRICITY AND </w:t>
    </w:r>
  </w:p>
  <w:p w14:paraId="0000001B" w14:textId="77777777" w:rsidR="007A7495" w:rsidRDefault="00877320">
    <w:pPr>
      <w:pBdr>
        <w:top w:val="nil"/>
        <w:left w:val="nil"/>
        <w:bottom w:val="single" w:sz="4" w:space="1" w:color="000000"/>
        <w:right w:val="nil"/>
        <w:between w:val="nil"/>
      </w:pBdr>
      <w:tabs>
        <w:tab w:val="center" w:pos="4153"/>
        <w:tab w:val="right" w:pos="8306"/>
      </w:tabs>
      <w:jc w:val="center"/>
      <w:rPr>
        <w:rFonts w:ascii="Arial" w:eastAsia="Arial" w:hAnsi="Arial" w:cs="Arial"/>
        <w:color w:val="000000"/>
        <w:sz w:val="22"/>
        <w:szCs w:val="22"/>
      </w:rPr>
    </w:pPr>
    <w:r>
      <w:rPr>
        <w:rFonts w:ascii="Arial" w:eastAsia="Arial" w:hAnsi="Arial" w:cs="Arial"/>
        <w:color w:val="000000"/>
        <w:sz w:val="22"/>
        <w:szCs w:val="22"/>
      </w:rPr>
      <w:t>ANCILLARY SERVICES – CROWN (AND CERTAIN NON-CROWN) CUSTOMERS</w:t>
    </w:r>
  </w:p>
  <w:p w14:paraId="0000001C" w14:textId="77777777" w:rsidR="007A7495" w:rsidRDefault="00877320">
    <w:pPr>
      <w:pBdr>
        <w:top w:val="nil"/>
        <w:left w:val="nil"/>
        <w:bottom w:val="single" w:sz="4" w:space="1" w:color="000000"/>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t>Schedule 2C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01585"/>
    <w:multiLevelType w:val="multilevel"/>
    <w:tmpl w:val="8886F4AE"/>
    <w:lvl w:ilvl="0">
      <w:start w:val="1"/>
      <w:numFmt w:val="decimal"/>
      <w:lvlText w:val="%1."/>
      <w:lvlJc w:val="left"/>
      <w:pPr>
        <w:ind w:left="107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1" w15:restartNumberingAfterBreak="0">
    <w:nsid w:val="2EFB027C"/>
    <w:multiLevelType w:val="hybridMultilevel"/>
    <w:tmpl w:val="D67043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045A8C"/>
    <w:multiLevelType w:val="hybridMultilevel"/>
    <w:tmpl w:val="10A048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68D0B15"/>
    <w:multiLevelType w:val="hybridMultilevel"/>
    <w:tmpl w:val="CA26CD3C"/>
    <w:lvl w:ilvl="0" w:tplc="7F345D80">
      <w:start w:val="1"/>
      <w:numFmt w:val="lowerLetter"/>
      <w:lvlText w:val="%1)"/>
      <w:lvlJc w:val="left"/>
      <w:pPr>
        <w:ind w:left="1430" w:hanging="360"/>
      </w:pPr>
      <w:rPr>
        <w:rFonts w:hint="default"/>
      </w:rPr>
    </w:lvl>
    <w:lvl w:ilvl="1" w:tplc="08090019" w:tentative="1">
      <w:start w:val="1"/>
      <w:numFmt w:val="lowerLetter"/>
      <w:lvlText w:val="%2."/>
      <w:lvlJc w:val="left"/>
      <w:pPr>
        <w:ind w:left="2150" w:hanging="360"/>
      </w:pPr>
    </w:lvl>
    <w:lvl w:ilvl="2" w:tplc="0809001B" w:tentative="1">
      <w:start w:val="1"/>
      <w:numFmt w:val="lowerRoman"/>
      <w:lvlText w:val="%3."/>
      <w:lvlJc w:val="right"/>
      <w:pPr>
        <w:ind w:left="2870" w:hanging="180"/>
      </w:pPr>
    </w:lvl>
    <w:lvl w:ilvl="3" w:tplc="0809000F" w:tentative="1">
      <w:start w:val="1"/>
      <w:numFmt w:val="decimal"/>
      <w:lvlText w:val="%4."/>
      <w:lvlJc w:val="left"/>
      <w:pPr>
        <w:ind w:left="3590" w:hanging="360"/>
      </w:pPr>
    </w:lvl>
    <w:lvl w:ilvl="4" w:tplc="08090019" w:tentative="1">
      <w:start w:val="1"/>
      <w:numFmt w:val="lowerLetter"/>
      <w:lvlText w:val="%5."/>
      <w:lvlJc w:val="left"/>
      <w:pPr>
        <w:ind w:left="4310" w:hanging="360"/>
      </w:pPr>
    </w:lvl>
    <w:lvl w:ilvl="5" w:tplc="0809001B" w:tentative="1">
      <w:start w:val="1"/>
      <w:numFmt w:val="lowerRoman"/>
      <w:lvlText w:val="%6."/>
      <w:lvlJc w:val="right"/>
      <w:pPr>
        <w:ind w:left="5030" w:hanging="180"/>
      </w:pPr>
    </w:lvl>
    <w:lvl w:ilvl="6" w:tplc="0809000F" w:tentative="1">
      <w:start w:val="1"/>
      <w:numFmt w:val="decimal"/>
      <w:lvlText w:val="%7."/>
      <w:lvlJc w:val="left"/>
      <w:pPr>
        <w:ind w:left="5750" w:hanging="360"/>
      </w:pPr>
    </w:lvl>
    <w:lvl w:ilvl="7" w:tplc="08090019" w:tentative="1">
      <w:start w:val="1"/>
      <w:numFmt w:val="lowerLetter"/>
      <w:lvlText w:val="%8."/>
      <w:lvlJc w:val="left"/>
      <w:pPr>
        <w:ind w:left="6470" w:hanging="360"/>
      </w:pPr>
    </w:lvl>
    <w:lvl w:ilvl="8" w:tplc="0809001B" w:tentative="1">
      <w:start w:val="1"/>
      <w:numFmt w:val="lowerRoman"/>
      <w:lvlText w:val="%9."/>
      <w:lvlJc w:val="right"/>
      <w:pPr>
        <w:ind w:left="7190" w:hanging="180"/>
      </w:pPr>
    </w:lvl>
  </w:abstractNum>
  <w:abstractNum w:abstractNumId="4"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495"/>
    <w:rsid w:val="00035972"/>
    <w:rsid w:val="00155639"/>
    <w:rsid w:val="002954B5"/>
    <w:rsid w:val="00366AF4"/>
    <w:rsid w:val="003A73F0"/>
    <w:rsid w:val="003B6C18"/>
    <w:rsid w:val="0068727A"/>
    <w:rsid w:val="00691AC0"/>
    <w:rsid w:val="007A7495"/>
    <w:rsid w:val="00877320"/>
    <w:rsid w:val="008A2C87"/>
    <w:rsid w:val="008F4D27"/>
    <w:rsid w:val="00950153"/>
    <w:rsid w:val="00A1446A"/>
    <w:rsid w:val="00A74801"/>
    <w:rsid w:val="00B13E91"/>
    <w:rsid w:val="00B5777E"/>
    <w:rsid w:val="00BD70FF"/>
    <w:rsid w:val="00CC00D6"/>
    <w:rsid w:val="00CD1E6F"/>
    <w:rsid w:val="00D96D44"/>
    <w:rsid w:val="00DC6604"/>
    <w:rsid w:val="00FE6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01C2D2-42F8-42E6-81E1-5A0BF107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spacing w:after="240"/>
      <w:jc w:val="both"/>
      <w:outlineLvl w:val="3"/>
    </w:pPr>
    <w:rPr>
      <w:rFonts w:ascii="Arial" w:eastAsia="Arial" w:hAnsi="Arial" w:cs="Arial"/>
      <w:sz w:val="22"/>
      <w:szCs w:val="22"/>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3B6C18"/>
    <w:pPr>
      <w:ind w:left="720"/>
      <w:contextualSpacing/>
    </w:pPr>
  </w:style>
  <w:style w:type="paragraph" w:customStyle="1" w:styleId="GPSL1CLAUSEHEADING">
    <w:name w:val="GPS L1 CLAUSE HEADING"/>
    <w:basedOn w:val="Normal"/>
    <w:next w:val="Normal"/>
    <w:link w:val="GPSL1CLAUSEHEADINGChar"/>
    <w:qFormat/>
    <w:rsid w:val="002954B5"/>
    <w:pPr>
      <w:numPr>
        <w:numId w:val="5"/>
      </w:numPr>
      <w:tabs>
        <w:tab w:val="left" w:pos="142"/>
      </w:tabs>
      <w:adjustRightInd w:val="0"/>
      <w:spacing w:before="240" w:after="120"/>
      <w:jc w:val="both"/>
      <w:outlineLvl w:val="1"/>
    </w:pPr>
    <w:rPr>
      <w:rFonts w:ascii="Calibri" w:eastAsia="STZhongsong" w:hAnsi="Calibri" w:cs="Arial"/>
      <w:b/>
      <w:caps/>
      <w:sz w:val="22"/>
      <w:szCs w:val="22"/>
      <w:lang w:eastAsia="zh-CN"/>
    </w:rPr>
  </w:style>
  <w:style w:type="paragraph" w:customStyle="1" w:styleId="GPSL3numberedclause">
    <w:name w:val="GPS L3 numbered clause"/>
    <w:basedOn w:val="Normal"/>
    <w:qFormat/>
    <w:rsid w:val="002954B5"/>
    <w:pPr>
      <w:numPr>
        <w:ilvl w:val="2"/>
        <w:numId w:val="5"/>
      </w:numPr>
      <w:adjustRightInd w:val="0"/>
      <w:spacing w:before="120" w:after="120"/>
      <w:jc w:val="both"/>
    </w:pPr>
    <w:rPr>
      <w:rFonts w:ascii="Calibri" w:hAnsi="Calibri" w:cs="Arial"/>
      <w:sz w:val="22"/>
      <w:szCs w:val="22"/>
      <w:lang w:eastAsia="zh-CN"/>
    </w:rPr>
  </w:style>
  <w:style w:type="paragraph" w:customStyle="1" w:styleId="GPSL4numberedclause">
    <w:name w:val="GPS L4 numbered clause"/>
    <w:basedOn w:val="GPSL3numberedclause"/>
    <w:qFormat/>
    <w:rsid w:val="002954B5"/>
    <w:pPr>
      <w:numPr>
        <w:ilvl w:val="3"/>
      </w:numPr>
      <w:ind w:left="2592" w:hanging="936"/>
    </w:pPr>
  </w:style>
  <w:style w:type="paragraph" w:customStyle="1" w:styleId="GPSL5numberedclause">
    <w:name w:val="GPS L5 numbered clause"/>
    <w:basedOn w:val="GPSL4numberedclause"/>
    <w:qFormat/>
    <w:rsid w:val="002954B5"/>
    <w:pPr>
      <w:numPr>
        <w:ilvl w:val="4"/>
      </w:numPr>
    </w:pPr>
  </w:style>
  <w:style w:type="paragraph" w:customStyle="1" w:styleId="GPSL2NumberedBoldHeading">
    <w:name w:val="GPS L2 Numbered Bold Heading"/>
    <w:basedOn w:val="Normal"/>
    <w:qFormat/>
    <w:rsid w:val="002954B5"/>
    <w:pPr>
      <w:numPr>
        <w:ilvl w:val="1"/>
        <w:numId w:val="5"/>
      </w:numPr>
      <w:adjustRightInd w:val="0"/>
      <w:spacing w:before="120" w:after="120"/>
      <w:ind w:left="936" w:hanging="576"/>
      <w:jc w:val="both"/>
    </w:pPr>
    <w:rPr>
      <w:rFonts w:ascii="Calibri" w:hAnsi="Calibri" w:cs="Arial"/>
      <w:sz w:val="22"/>
      <w:szCs w:val="22"/>
      <w:lang w:eastAsia="zh-CN"/>
    </w:rPr>
  </w:style>
  <w:style w:type="paragraph" w:customStyle="1" w:styleId="GPSL6numbered">
    <w:name w:val="GPS L6 numbered"/>
    <w:basedOn w:val="GPSL5numberedclause"/>
    <w:qFormat/>
    <w:rsid w:val="002954B5"/>
    <w:pPr>
      <w:numPr>
        <w:ilvl w:val="5"/>
      </w:numPr>
      <w:tabs>
        <w:tab w:val="num" w:pos="360"/>
        <w:tab w:val="left" w:pos="3686"/>
      </w:tabs>
      <w:ind w:left="3686" w:hanging="567"/>
    </w:pPr>
  </w:style>
  <w:style w:type="character" w:customStyle="1" w:styleId="GPSL1CLAUSEHEADINGChar">
    <w:name w:val="GPS L1 CLAUSE HEADING Char"/>
    <w:link w:val="GPSL1CLAUSEHEADING"/>
    <w:rsid w:val="002954B5"/>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Robin Beaven</dc:creator>
  <cp:lastModifiedBy>Phillippa Cowley</cp:lastModifiedBy>
  <cp:revision>2</cp:revision>
  <dcterms:created xsi:type="dcterms:W3CDTF">2019-04-18T13:37:00Z</dcterms:created>
  <dcterms:modified xsi:type="dcterms:W3CDTF">2019-04-18T13:37:00Z</dcterms:modified>
</cp:coreProperties>
</file>